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D9FB"/>
  <w:body>
    <w:p w14:paraId="7ABDA48E" w14:textId="38F917AC" w:rsidR="00EC3564" w:rsidRPr="00EC3564" w:rsidRDefault="00EC3564" w:rsidP="00EC3564">
      <w:pPr>
        <w:rPr>
          <w:rFonts w:ascii="Century Gothic" w:hAnsi="Century Gothic" w:cstheme="minorHAnsi"/>
          <w:color w:val="000000"/>
        </w:rPr>
      </w:pPr>
      <w:r w:rsidRPr="001D7657">
        <w:rPr>
          <w:rFonts w:ascii="Century Gothic" w:hAnsi="Century Gothic" w:cstheme="minorHAnsi"/>
          <w:b/>
          <w:bCs/>
          <w:i/>
          <w:iCs/>
          <w:color w:val="000000"/>
        </w:rPr>
        <w:t>Cynically Dead</w:t>
      </w:r>
      <w:r w:rsidRPr="00EC3564">
        <w:rPr>
          <w:rFonts w:ascii="Century Gothic" w:hAnsi="Century Gothic" w:cstheme="minorHAnsi"/>
          <w:b/>
          <w:bCs/>
          <w:color w:val="000000"/>
        </w:rPr>
        <w:t>: A show to make you think</w:t>
      </w:r>
      <w:r w:rsidR="001D7657" w:rsidRPr="001D7657">
        <w:rPr>
          <w:rFonts w:ascii="Century Gothic" w:hAnsi="Century Gothic" w:cstheme="minorHAnsi"/>
          <w:b/>
          <w:bCs/>
          <w:color w:val="000000"/>
          <w:lang w:val="en-US"/>
        </w:rPr>
        <w:t>:</w:t>
      </w:r>
      <w:r w:rsidRPr="00EC3564">
        <w:rPr>
          <w:rFonts w:ascii="Century Gothic" w:hAnsi="Century Gothic" w:cstheme="minorHAnsi"/>
          <w:b/>
          <w:bCs/>
          <w:color w:val="000000"/>
        </w:rPr>
        <w:t xml:space="preserve"> ‘Maybe I’m not doing so badly after all…’ </w:t>
      </w:r>
    </w:p>
    <w:p w14:paraId="52278F58" w14:textId="77777777" w:rsidR="0089203A" w:rsidRDefault="0089203A" w:rsidP="00EC3564">
      <w:pPr>
        <w:jc w:val="right"/>
        <w:rPr>
          <w:rFonts w:ascii="Century Gothic" w:hAnsi="Century Gothic" w:cstheme="minorHAnsi"/>
          <w:b/>
          <w:bCs/>
          <w:i/>
          <w:iCs/>
          <w:color w:val="000000"/>
          <w:sz w:val="22"/>
          <w:szCs w:val="22"/>
        </w:rPr>
      </w:pPr>
    </w:p>
    <w:p w14:paraId="585EC7C8" w14:textId="61032ECE" w:rsidR="00EC3564" w:rsidRPr="0089203A" w:rsidRDefault="00EC3564" w:rsidP="00EC3564">
      <w:pPr>
        <w:jc w:val="right"/>
        <w:rPr>
          <w:rFonts w:ascii="Century Gothic" w:hAnsi="Century Gothic" w:cstheme="minorHAnsi"/>
          <w:i/>
          <w:iCs/>
          <w:color w:val="000000"/>
          <w:sz w:val="20"/>
          <w:szCs w:val="20"/>
        </w:rPr>
      </w:pPr>
      <w:r w:rsidRPr="0089203A">
        <w:rPr>
          <w:rFonts w:ascii="Century Gothic" w:hAnsi="Century Gothic" w:cstheme="minorHAnsi"/>
          <w:b/>
          <w:bCs/>
          <w:i/>
          <w:iCs/>
          <w:color w:val="000000"/>
          <w:sz w:val="20"/>
          <w:szCs w:val="20"/>
        </w:rPr>
        <w:t>Amsterdam-based comedians bring their new show to Brighton Fringe </w:t>
      </w:r>
    </w:p>
    <w:p w14:paraId="47232896" w14:textId="5FAD6581" w:rsidR="00EC3564" w:rsidRPr="0089203A" w:rsidRDefault="00EC3564" w:rsidP="00EC3564">
      <w:pPr>
        <w:jc w:val="right"/>
        <w:rPr>
          <w:rFonts w:ascii="Century Gothic" w:hAnsi="Century Gothic" w:cstheme="minorHAnsi"/>
          <w:color w:val="000000"/>
          <w:sz w:val="20"/>
          <w:szCs w:val="20"/>
        </w:rPr>
      </w:pPr>
      <w:r w:rsidRPr="0089203A">
        <w:rPr>
          <w:rFonts w:ascii="Century Gothic" w:hAnsi="Century Gothic" w:cstheme="minorHAnsi"/>
          <w:b/>
          <w:bCs/>
          <w:i/>
          <w:iCs/>
          <w:color w:val="000000"/>
          <w:sz w:val="20"/>
          <w:szCs w:val="20"/>
        </w:rPr>
        <w:t>@cynicallydeadshow </w:t>
      </w:r>
    </w:p>
    <w:p w14:paraId="2AD8CFAC" w14:textId="51A97BF8" w:rsidR="00EC3564" w:rsidRPr="0089203A" w:rsidRDefault="00EC3564" w:rsidP="00EC3564">
      <w:pPr>
        <w:rPr>
          <w:rFonts w:ascii="Century Gothic" w:hAnsi="Century Gothic" w:cstheme="minorHAnsi"/>
          <w:color w:val="000000"/>
          <w:sz w:val="20"/>
          <w:szCs w:val="20"/>
        </w:rPr>
      </w:pPr>
    </w:p>
    <w:p w14:paraId="5AA3B068" w14:textId="1A050887" w:rsidR="00EC3564" w:rsidRPr="0089203A" w:rsidRDefault="00940C64" w:rsidP="00EC3564">
      <w:pPr>
        <w:jc w:val="right"/>
        <w:rPr>
          <w:rFonts w:ascii="Century Gothic" w:hAnsi="Century Gothic" w:cstheme="minorHAnsi"/>
          <w:color w:val="000000"/>
          <w:sz w:val="20"/>
          <w:szCs w:val="20"/>
        </w:rPr>
      </w:pPr>
      <w:r w:rsidRPr="0089203A">
        <w:rPr>
          <w:rFonts w:ascii="Century Gothic" w:hAnsi="Century Gothic" w:cstheme="minorHAnsi"/>
          <w:noProof/>
          <w:color w:val="000000"/>
          <w:sz w:val="20"/>
          <w:szCs w:val="20"/>
        </w:rPr>
        <w:drawing>
          <wp:anchor distT="0" distB="0" distL="114300" distR="114300" simplePos="0" relativeHeight="251663360" behindDoc="1" locked="0" layoutInCell="1" allowOverlap="1" wp14:anchorId="7B3A0450" wp14:editId="182208E7">
            <wp:simplePos x="0" y="0"/>
            <wp:positionH relativeFrom="column">
              <wp:posOffset>101600</wp:posOffset>
            </wp:positionH>
            <wp:positionV relativeFrom="paragraph">
              <wp:posOffset>25400</wp:posOffset>
            </wp:positionV>
            <wp:extent cx="2181860" cy="3060700"/>
            <wp:effectExtent l="304800" t="304800" r="307340" b="304800"/>
            <wp:wrapThrough wrapText="bothSides">
              <wp:wrapPolygon edited="0">
                <wp:start x="3520" y="-2151"/>
                <wp:lineTo x="-1257" y="-1972"/>
                <wp:lineTo x="-1257" y="-538"/>
                <wp:lineTo x="-2515" y="-538"/>
                <wp:lineTo x="-2892" y="2330"/>
                <wp:lineTo x="-3017" y="20973"/>
                <wp:lineTo x="-2640" y="22496"/>
                <wp:lineTo x="126" y="23482"/>
                <wp:lineTo x="251" y="23661"/>
                <wp:lineTo x="17728" y="23661"/>
                <wp:lineTo x="17853" y="23482"/>
                <wp:lineTo x="22128" y="22407"/>
                <wp:lineTo x="22254" y="22407"/>
                <wp:lineTo x="23763" y="20973"/>
                <wp:lineTo x="24391" y="19539"/>
                <wp:lineTo x="24517" y="2330"/>
                <wp:lineTo x="24265" y="-538"/>
                <wp:lineTo x="21499" y="-1882"/>
                <wp:lineTo x="21374" y="-2151"/>
                <wp:lineTo x="3520" y="-2151"/>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1860" cy="30607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EC3564" w:rsidRPr="0089203A">
        <w:rPr>
          <w:rFonts w:ascii="Century Gothic" w:hAnsi="Century Gothic" w:cstheme="minorHAnsi"/>
          <w:i/>
          <w:iCs/>
          <w:color w:val="000000"/>
          <w:sz w:val="20"/>
          <w:szCs w:val="20"/>
        </w:rPr>
        <w:t>Ages 18 + </w:t>
      </w:r>
    </w:p>
    <w:p w14:paraId="54B36517" w14:textId="737992E3" w:rsidR="00EC3564" w:rsidRPr="0089203A" w:rsidRDefault="00EC3564" w:rsidP="00EC3564">
      <w:pPr>
        <w:jc w:val="right"/>
        <w:rPr>
          <w:rFonts w:ascii="Century Gothic" w:hAnsi="Century Gothic" w:cstheme="minorHAnsi"/>
          <w:color w:val="000000"/>
          <w:sz w:val="20"/>
          <w:szCs w:val="20"/>
        </w:rPr>
      </w:pPr>
      <w:r w:rsidRPr="0089203A">
        <w:rPr>
          <w:rFonts w:ascii="Century Gothic" w:hAnsi="Century Gothic" w:cstheme="minorHAnsi"/>
          <w:i/>
          <w:iCs/>
          <w:color w:val="000000"/>
          <w:sz w:val="20"/>
          <w:szCs w:val="20"/>
        </w:rPr>
        <w:t>(Not much swearing but quite a few references to people like Judith Chalmers…) </w:t>
      </w:r>
    </w:p>
    <w:p w14:paraId="0139FEFF" w14:textId="537F6D6D" w:rsidR="00EC3564" w:rsidRPr="0089203A" w:rsidRDefault="00EC3564" w:rsidP="00EC3564">
      <w:pPr>
        <w:rPr>
          <w:rFonts w:ascii="Century Gothic" w:hAnsi="Century Gothic" w:cstheme="minorHAnsi"/>
          <w:color w:val="000000"/>
          <w:sz w:val="20"/>
          <w:szCs w:val="20"/>
        </w:rPr>
      </w:pPr>
    </w:p>
    <w:p w14:paraId="28F835BC" w14:textId="09EA3AC8" w:rsidR="00EC3564" w:rsidRDefault="00EC3564" w:rsidP="00EC3564">
      <w:pPr>
        <w:rPr>
          <w:rFonts w:ascii="Century Gothic" w:hAnsi="Century Gothic" w:cstheme="minorHAnsi"/>
          <w:color w:val="000000"/>
          <w:sz w:val="20"/>
          <w:szCs w:val="20"/>
        </w:rPr>
      </w:pPr>
      <w:r w:rsidRPr="0089203A">
        <w:rPr>
          <w:rFonts w:ascii="Century Gothic" w:hAnsi="Century Gothic" w:cstheme="minorHAnsi"/>
          <w:color w:val="000000"/>
          <w:sz w:val="20"/>
          <w:szCs w:val="20"/>
        </w:rPr>
        <w:t>Press Release: 3 May 2022 </w:t>
      </w:r>
    </w:p>
    <w:p w14:paraId="344006B4" w14:textId="77777777" w:rsidR="001D7657" w:rsidRPr="0089203A" w:rsidRDefault="001D7657" w:rsidP="00EC3564">
      <w:pPr>
        <w:rPr>
          <w:rFonts w:ascii="Century Gothic" w:hAnsi="Century Gothic" w:cstheme="minorHAnsi"/>
          <w:color w:val="000000"/>
          <w:sz w:val="20"/>
          <w:szCs w:val="20"/>
        </w:rPr>
      </w:pPr>
    </w:p>
    <w:p w14:paraId="017BCDF3" w14:textId="5254A118" w:rsidR="00EC3564" w:rsidRPr="0089203A" w:rsidRDefault="00EC3564" w:rsidP="00EC3564">
      <w:pPr>
        <w:rPr>
          <w:rFonts w:ascii="Century Gothic" w:hAnsi="Century Gothic" w:cstheme="minorHAnsi"/>
          <w:color w:val="000000"/>
          <w:sz w:val="20"/>
          <w:szCs w:val="20"/>
        </w:rPr>
      </w:pPr>
      <w:r w:rsidRPr="0089203A">
        <w:rPr>
          <w:rFonts w:ascii="Century Gothic" w:hAnsi="Century Gothic" w:cstheme="minorHAnsi"/>
          <w:color w:val="000000"/>
          <w:sz w:val="20"/>
          <w:szCs w:val="20"/>
        </w:rPr>
        <w:t>Sharon Em (IRL) and James Johnson (UK) have been wowing audiences on the international comedy circuit for years, performing in places as far afield as Luxembourg, Germany, the Netherlands and Japan. Now they’re bringing their split-bill show</w:t>
      </w:r>
      <w:r w:rsidRPr="0089203A">
        <w:rPr>
          <w:rStyle w:val="apple-converted-space"/>
          <w:rFonts w:ascii="Century Gothic" w:hAnsi="Century Gothic" w:cstheme="minorHAnsi"/>
          <w:color w:val="000000"/>
          <w:sz w:val="20"/>
          <w:szCs w:val="20"/>
        </w:rPr>
        <w:t> </w:t>
      </w:r>
      <w:r w:rsidRPr="0089203A">
        <w:rPr>
          <w:rFonts w:ascii="Century Gothic" w:hAnsi="Century Gothic" w:cstheme="minorHAnsi"/>
          <w:i/>
          <w:iCs/>
          <w:color w:val="000000"/>
          <w:sz w:val="20"/>
          <w:szCs w:val="20"/>
        </w:rPr>
        <w:t>Cynically Dead</w:t>
      </w:r>
      <w:r w:rsidRPr="0089203A">
        <w:rPr>
          <w:rStyle w:val="apple-converted-space"/>
          <w:rFonts w:ascii="Century Gothic" w:hAnsi="Century Gothic" w:cstheme="minorHAnsi"/>
          <w:i/>
          <w:iCs/>
          <w:color w:val="000000"/>
          <w:sz w:val="20"/>
          <w:szCs w:val="20"/>
        </w:rPr>
        <w:t> </w:t>
      </w:r>
      <w:r w:rsidRPr="0089203A">
        <w:rPr>
          <w:rFonts w:ascii="Century Gothic" w:hAnsi="Century Gothic" w:cstheme="minorHAnsi"/>
          <w:color w:val="000000"/>
          <w:sz w:val="20"/>
          <w:szCs w:val="20"/>
        </w:rPr>
        <w:t>to Brighton Fringe so UK audiences can finally see what all the fuss is about. </w:t>
      </w:r>
    </w:p>
    <w:p w14:paraId="05988F7D" w14:textId="77777777" w:rsidR="00EC3564" w:rsidRPr="0089203A" w:rsidRDefault="00EC3564" w:rsidP="00EC3564">
      <w:pPr>
        <w:rPr>
          <w:rFonts w:ascii="Century Gothic" w:hAnsi="Century Gothic" w:cstheme="minorHAnsi"/>
          <w:color w:val="000000"/>
          <w:sz w:val="20"/>
          <w:szCs w:val="20"/>
        </w:rPr>
      </w:pPr>
    </w:p>
    <w:p w14:paraId="48C56855" w14:textId="39F98671" w:rsidR="00EC3564" w:rsidRPr="0089203A" w:rsidRDefault="00940C64" w:rsidP="00EC3564">
      <w:pPr>
        <w:rPr>
          <w:rFonts w:ascii="Century Gothic" w:hAnsi="Century Gothic" w:cstheme="minorHAnsi"/>
          <w:color w:val="000000"/>
          <w:sz w:val="20"/>
          <w:szCs w:val="20"/>
        </w:rPr>
      </w:pPr>
      <w:r w:rsidRPr="0089203A">
        <w:rPr>
          <w:rFonts w:ascii="Century Gothic" w:hAnsi="Century Gothic" w:cstheme="minorHAnsi"/>
          <w:noProof/>
          <w:color w:val="000000"/>
          <w:sz w:val="20"/>
          <w:szCs w:val="20"/>
        </w:rPr>
        <w:drawing>
          <wp:anchor distT="0" distB="0" distL="114300" distR="114300" simplePos="0" relativeHeight="251664384" behindDoc="0" locked="0" layoutInCell="1" allowOverlap="1" wp14:anchorId="55A95653" wp14:editId="1342E326">
            <wp:simplePos x="0" y="0"/>
            <wp:positionH relativeFrom="column">
              <wp:posOffset>5081270</wp:posOffset>
            </wp:positionH>
            <wp:positionV relativeFrom="paragraph">
              <wp:posOffset>962025</wp:posOffset>
            </wp:positionV>
            <wp:extent cx="1435100" cy="1079500"/>
            <wp:effectExtent l="304800" t="304800" r="304800" b="304800"/>
            <wp:wrapThrough wrapText="bothSides">
              <wp:wrapPolygon edited="0">
                <wp:start x="2485" y="-6099"/>
                <wp:lineTo x="-3250" y="-5591"/>
                <wp:lineTo x="-3250" y="-1525"/>
                <wp:lineTo x="-4396" y="-1525"/>
                <wp:lineTo x="-4588" y="14739"/>
                <wp:lineTo x="-4205" y="23125"/>
                <wp:lineTo x="191" y="26936"/>
                <wp:lineTo x="382" y="27445"/>
                <wp:lineTo x="18159" y="27445"/>
                <wp:lineTo x="18350" y="26936"/>
                <wp:lineTo x="24658" y="22871"/>
                <wp:lineTo x="25805" y="18805"/>
                <wp:lineTo x="25996" y="6607"/>
                <wp:lineTo x="25614" y="-1525"/>
                <wp:lineTo x="21409" y="-5336"/>
                <wp:lineTo x="21218" y="-6099"/>
                <wp:lineTo x="2485" y="-6099"/>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extLst>
                        <a:ext uri="{28A0092B-C50C-407E-A947-70E740481C1C}">
                          <a14:useLocalDpi xmlns:a14="http://schemas.microsoft.com/office/drawing/2010/main" val="0"/>
                        </a:ext>
                      </a:extLst>
                    </a:blip>
                    <a:stretch>
                      <a:fillRect/>
                    </a:stretch>
                  </pic:blipFill>
                  <pic:spPr>
                    <a:xfrm>
                      <a:off x="0" y="0"/>
                      <a:ext cx="1435100" cy="10795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EC3564" w:rsidRPr="0089203A">
        <w:rPr>
          <w:rFonts w:ascii="Century Gothic" w:hAnsi="Century Gothic" w:cstheme="minorHAnsi"/>
          <w:color w:val="000000"/>
          <w:sz w:val="20"/>
          <w:szCs w:val="20"/>
        </w:rPr>
        <w:t>With both comics based in the Netherlands, the show is a chance for them to play for audiences who are more familiar with the high-brow concepts that appear in their stand-up: Richard &amp; Judy, The Corrs and Wish You Were Here, that sort of thing. Funnily enough, despite all her globetrotting, no one outside Blighty has ever heard of Judith Chalmers….</w:t>
      </w:r>
    </w:p>
    <w:p w14:paraId="58405383" w14:textId="1924F5E1" w:rsidR="00EC3564" w:rsidRPr="0089203A" w:rsidRDefault="00EC3564" w:rsidP="00EC3564">
      <w:pPr>
        <w:rPr>
          <w:rFonts w:ascii="Century Gothic" w:hAnsi="Century Gothic" w:cstheme="minorHAnsi"/>
          <w:color w:val="000000"/>
          <w:sz w:val="20"/>
          <w:szCs w:val="20"/>
        </w:rPr>
      </w:pPr>
    </w:p>
    <w:p w14:paraId="36D09FE2" w14:textId="33128D7B" w:rsidR="00EC3564" w:rsidRPr="0089203A" w:rsidRDefault="00EC3564" w:rsidP="00EC3564">
      <w:pPr>
        <w:rPr>
          <w:rFonts w:ascii="Century Gothic" w:hAnsi="Century Gothic" w:cstheme="minorHAnsi"/>
          <w:color w:val="000000"/>
          <w:sz w:val="20"/>
          <w:szCs w:val="20"/>
        </w:rPr>
      </w:pPr>
      <w:r w:rsidRPr="0089203A">
        <w:rPr>
          <w:rFonts w:ascii="Century Gothic" w:hAnsi="Century Gothic" w:cstheme="minorHAnsi"/>
          <w:color w:val="000000"/>
          <w:sz w:val="20"/>
          <w:szCs w:val="20"/>
        </w:rPr>
        <w:t>Sharon Em fluctuates between trying hard and hardly trying. She meanders from place to place disproving the theory that ’not all who wander are lost’. She clearly takes on more than she can handle but always seems to find a way out.</w:t>
      </w:r>
    </w:p>
    <w:p w14:paraId="7C926C07" w14:textId="6FA7BFBA" w:rsidR="00EC3564" w:rsidRPr="0089203A" w:rsidRDefault="00EC3564" w:rsidP="00EC3564">
      <w:pPr>
        <w:rPr>
          <w:rFonts w:ascii="Century Gothic" w:hAnsi="Century Gothic" w:cstheme="minorHAnsi"/>
          <w:color w:val="000000"/>
          <w:sz w:val="20"/>
          <w:szCs w:val="20"/>
        </w:rPr>
      </w:pPr>
    </w:p>
    <w:p w14:paraId="7FADB0ED" w14:textId="6C8ADE5B" w:rsidR="00EC3564" w:rsidRPr="0089203A" w:rsidRDefault="00EC3564" w:rsidP="00EC3564">
      <w:pPr>
        <w:rPr>
          <w:rFonts w:ascii="Century Gothic" w:hAnsi="Century Gothic" w:cstheme="minorHAnsi"/>
          <w:color w:val="000000"/>
          <w:sz w:val="20"/>
          <w:szCs w:val="20"/>
          <w:lang w:val="en-US"/>
        </w:rPr>
      </w:pPr>
      <w:r w:rsidRPr="0089203A">
        <w:rPr>
          <w:rFonts w:ascii="Century Gothic" w:hAnsi="Century Gothic" w:cstheme="minorHAnsi"/>
          <w:color w:val="000000"/>
          <w:sz w:val="20"/>
          <w:szCs w:val="20"/>
        </w:rPr>
        <w:t>James Johnson is a 30-something homosexual who would probably get on quite well with your nan, particularly if she has a penchant for gin. Described as ‘witty, eccentric and perfectly paced’, ‘gut-wrenchingly funny’ and ‘always a bit of a peculiar child’, he’s a quick-witted storyteller who minces at full throttle between the observational, the absurd and the ever so slightly dark</w:t>
      </w:r>
      <w:r w:rsidR="0089203A" w:rsidRPr="0089203A">
        <w:rPr>
          <w:rFonts w:ascii="Century Gothic" w:hAnsi="Century Gothic" w:cstheme="minorHAnsi"/>
          <w:color w:val="000000"/>
          <w:sz w:val="20"/>
          <w:szCs w:val="20"/>
          <w:lang w:val="en-US"/>
        </w:rPr>
        <w:t>.</w:t>
      </w:r>
      <w:r w:rsidR="0089203A" w:rsidRPr="0089203A">
        <w:rPr>
          <w:rFonts w:ascii="Century Gothic" w:hAnsi="Century Gothic" w:cstheme="minorHAnsi"/>
          <w:noProof/>
          <w:color w:val="000000"/>
          <w:sz w:val="20"/>
          <w:szCs w:val="20"/>
        </w:rPr>
        <w:t xml:space="preserve"> </w:t>
      </w:r>
    </w:p>
    <w:p w14:paraId="3A797826" w14:textId="77777777" w:rsidR="0089203A" w:rsidRPr="0089203A" w:rsidRDefault="0089203A" w:rsidP="00EC3564">
      <w:pPr>
        <w:rPr>
          <w:rFonts w:ascii="Century Gothic" w:hAnsi="Century Gothic" w:cstheme="minorHAnsi"/>
          <w:color w:val="000000"/>
          <w:sz w:val="20"/>
          <w:szCs w:val="20"/>
          <w:lang w:val="en-US"/>
        </w:rPr>
      </w:pPr>
    </w:p>
    <w:p w14:paraId="456971D4" w14:textId="77777777" w:rsidR="00EC3564" w:rsidRPr="0089203A" w:rsidRDefault="00EC3564" w:rsidP="00EC3564">
      <w:pPr>
        <w:rPr>
          <w:rFonts w:ascii="Century Gothic" w:hAnsi="Century Gothic" w:cstheme="minorHAnsi"/>
          <w:color w:val="000000"/>
          <w:sz w:val="20"/>
          <w:szCs w:val="20"/>
        </w:rPr>
      </w:pPr>
      <w:r w:rsidRPr="0089203A">
        <w:rPr>
          <w:rFonts w:ascii="Century Gothic" w:hAnsi="Century Gothic" w:cstheme="minorHAnsi"/>
          <w:color w:val="000000"/>
          <w:sz w:val="20"/>
          <w:szCs w:val="20"/>
        </w:rPr>
        <w:t>Both have been described as ‘people who things just happen to…’ and</w:t>
      </w:r>
      <w:r w:rsidRPr="0089203A">
        <w:rPr>
          <w:rStyle w:val="apple-converted-space"/>
          <w:rFonts w:ascii="Century Gothic" w:hAnsi="Century Gothic" w:cstheme="minorHAnsi"/>
          <w:color w:val="000000"/>
          <w:sz w:val="20"/>
          <w:szCs w:val="20"/>
        </w:rPr>
        <w:t> </w:t>
      </w:r>
      <w:r w:rsidRPr="0089203A">
        <w:rPr>
          <w:rFonts w:ascii="Century Gothic" w:hAnsi="Century Gothic" w:cstheme="minorHAnsi"/>
          <w:i/>
          <w:iCs/>
          <w:color w:val="000000"/>
          <w:sz w:val="20"/>
          <w:szCs w:val="20"/>
        </w:rPr>
        <w:t>Cynically Dead</w:t>
      </w:r>
      <w:r w:rsidRPr="0089203A">
        <w:rPr>
          <w:rStyle w:val="apple-converted-space"/>
          <w:rFonts w:ascii="Century Gothic" w:hAnsi="Century Gothic" w:cstheme="minorHAnsi"/>
          <w:i/>
          <w:iCs/>
          <w:color w:val="000000"/>
          <w:sz w:val="20"/>
          <w:szCs w:val="20"/>
        </w:rPr>
        <w:t> </w:t>
      </w:r>
      <w:r w:rsidRPr="0089203A">
        <w:rPr>
          <w:rFonts w:ascii="Century Gothic" w:hAnsi="Century Gothic" w:cstheme="minorHAnsi"/>
          <w:color w:val="000000"/>
          <w:sz w:val="20"/>
          <w:szCs w:val="20"/>
        </w:rPr>
        <w:t>sees them each take a hilarious look at various aspects of their lives and wonder where it all went wrong. From disastrous treks across the desert to unwittingly spending 10 days on a SAGA cruise: if you’re looking for a show that makes you feel like you’re on top of things, they’ve got you covered. </w:t>
      </w:r>
    </w:p>
    <w:p w14:paraId="7940A40F" w14:textId="77777777" w:rsidR="00EC3564" w:rsidRPr="0089203A" w:rsidRDefault="00EC3564" w:rsidP="00EC3564">
      <w:pPr>
        <w:rPr>
          <w:rFonts w:ascii="Century Gothic" w:hAnsi="Century Gothic" w:cstheme="minorHAnsi"/>
          <w:color w:val="000000"/>
          <w:sz w:val="20"/>
          <w:szCs w:val="20"/>
        </w:rPr>
      </w:pPr>
    </w:p>
    <w:p w14:paraId="3FE2CFAE" w14:textId="77777777" w:rsidR="00EC3564" w:rsidRPr="0089203A" w:rsidRDefault="00EC3564" w:rsidP="00EC3564">
      <w:pPr>
        <w:rPr>
          <w:rFonts w:ascii="Century Gothic" w:hAnsi="Century Gothic" w:cstheme="minorHAnsi"/>
          <w:color w:val="000000"/>
          <w:sz w:val="20"/>
          <w:szCs w:val="20"/>
        </w:rPr>
      </w:pPr>
      <w:r w:rsidRPr="0089203A">
        <w:rPr>
          <w:rFonts w:ascii="Century Gothic" w:hAnsi="Century Gothic" w:cstheme="minorHAnsi"/>
          <w:color w:val="000000"/>
          <w:sz w:val="20"/>
          <w:szCs w:val="20"/>
        </w:rPr>
        <w:t>It’s fast-paced, story-based comedy at its finest, with two of the most promising comedians the international scene has to offer. They’ve been honing their skills for years and are ready to show what they’re made of. </w:t>
      </w:r>
    </w:p>
    <w:p w14:paraId="7B462657" w14:textId="77777777" w:rsidR="00EC3564" w:rsidRPr="0089203A" w:rsidRDefault="00EC3564" w:rsidP="00EC3564">
      <w:pPr>
        <w:rPr>
          <w:rFonts w:ascii="Century Gothic" w:hAnsi="Century Gothic" w:cstheme="minorHAnsi"/>
          <w:color w:val="000000"/>
          <w:sz w:val="20"/>
          <w:szCs w:val="20"/>
        </w:rPr>
      </w:pPr>
    </w:p>
    <w:p w14:paraId="4D39D988" w14:textId="77777777" w:rsidR="00EC3564" w:rsidRPr="0089203A" w:rsidRDefault="00EC3564" w:rsidP="00EC3564">
      <w:pPr>
        <w:rPr>
          <w:rFonts w:ascii="Century Gothic" w:hAnsi="Century Gothic" w:cstheme="minorHAnsi"/>
          <w:color w:val="000000"/>
          <w:sz w:val="20"/>
          <w:szCs w:val="20"/>
        </w:rPr>
      </w:pPr>
      <w:r w:rsidRPr="0089203A">
        <w:rPr>
          <w:rFonts w:ascii="Century Gothic" w:hAnsi="Century Gothic" w:cstheme="minorHAnsi"/>
          <w:color w:val="000000"/>
          <w:sz w:val="20"/>
          <w:szCs w:val="20"/>
        </w:rPr>
        <w:t>“Sharon is a joy to watch and on the best up and coming acts in Europe.” – Aiden Killian, Magners International Comedy Festival Asia </w:t>
      </w:r>
    </w:p>
    <w:p w14:paraId="3F5B0F0C" w14:textId="77777777" w:rsidR="00EC3564" w:rsidRPr="0089203A" w:rsidRDefault="00EC3564" w:rsidP="00EC3564">
      <w:pPr>
        <w:rPr>
          <w:rFonts w:ascii="Century Gothic" w:hAnsi="Century Gothic" w:cstheme="minorHAnsi"/>
          <w:color w:val="000000"/>
          <w:sz w:val="20"/>
          <w:szCs w:val="20"/>
        </w:rPr>
      </w:pPr>
    </w:p>
    <w:p w14:paraId="50C9D461" w14:textId="69E5705E" w:rsidR="00EC3564" w:rsidRPr="0089203A" w:rsidRDefault="00EC3564" w:rsidP="00EC3564">
      <w:pPr>
        <w:rPr>
          <w:rFonts w:ascii="Century Gothic" w:hAnsi="Century Gothic" w:cstheme="minorHAnsi"/>
          <w:color w:val="000000"/>
          <w:sz w:val="20"/>
          <w:szCs w:val="20"/>
        </w:rPr>
      </w:pPr>
      <w:r w:rsidRPr="0089203A">
        <w:rPr>
          <w:rFonts w:ascii="Century Gothic" w:hAnsi="Century Gothic" w:cstheme="minorHAnsi"/>
          <w:color w:val="000000"/>
          <w:sz w:val="20"/>
          <w:szCs w:val="20"/>
        </w:rPr>
        <w:t>“James Johnson shows genuine promise as his personality shines and his take on the subject matter strikes an uncompromising balance between niche and accessible. His idiosyncratic punchlines and fast, perfectly pitched delivery put one in mind of Tom Allen, but the quality of Johnson’s writing needs to be acknowledged in its own right. Witty, eccentric and perfectly paced.” – Ed Fringe Review (2021) </w:t>
      </w:r>
    </w:p>
    <w:p w14:paraId="60D31C24" w14:textId="5BD03782" w:rsidR="006A4682" w:rsidRPr="0089203A" w:rsidRDefault="00454B26" w:rsidP="006A4682">
      <w:pPr>
        <w:rPr>
          <w:rFonts w:ascii="Century Gothic" w:hAnsi="Century Gothic" w:cstheme="minorHAnsi"/>
          <w:color w:val="000000"/>
          <w:sz w:val="20"/>
          <w:szCs w:val="20"/>
          <w:lang w:val="en-GB"/>
        </w:rPr>
      </w:pPr>
      <w:r w:rsidRPr="0089203A">
        <w:rPr>
          <w:rFonts w:ascii="Century Gothic" w:hAnsi="Century Gothic" w:cstheme="minorHAnsi"/>
          <w:b/>
          <w:bCs/>
          <w:i/>
          <w:iCs/>
          <w:noProof/>
          <w:sz w:val="20"/>
          <w:szCs w:val="20"/>
        </w:rPr>
        <w:drawing>
          <wp:anchor distT="0" distB="0" distL="114300" distR="114300" simplePos="0" relativeHeight="251662336" behindDoc="1" locked="0" layoutInCell="1" allowOverlap="1" wp14:anchorId="17D766E2" wp14:editId="724DEFC0">
            <wp:simplePos x="0" y="0"/>
            <wp:positionH relativeFrom="column">
              <wp:posOffset>5763571</wp:posOffset>
            </wp:positionH>
            <wp:positionV relativeFrom="paragraph">
              <wp:posOffset>149806</wp:posOffset>
            </wp:positionV>
            <wp:extent cx="756920" cy="756920"/>
            <wp:effectExtent l="0" t="0" r="5080" b="5080"/>
            <wp:wrapTight wrapText="bothSides">
              <wp:wrapPolygon edited="0">
                <wp:start x="0" y="0"/>
                <wp:lineTo x="0" y="21383"/>
                <wp:lineTo x="21383" y="21383"/>
                <wp:lineTo x="213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756920" cy="756920"/>
                    </a:xfrm>
                    <a:prstGeom prst="rect">
                      <a:avLst/>
                    </a:prstGeom>
                  </pic:spPr>
                </pic:pic>
              </a:graphicData>
            </a:graphic>
            <wp14:sizeRelH relativeFrom="page">
              <wp14:pctWidth>0</wp14:pctWidth>
            </wp14:sizeRelH>
            <wp14:sizeRelV relativeFrom="page">
              <wp14:pctHeight>0</wp14:pctHeight>
            </wp14:sizeRelV>
          </wp:anchor>
        </w:drawing>
      </w:r>
    </w:p>
    <w:p w14:paraId="65453EA3" w14:textId="236B05F4" w:rsidR="006A4682" w:rsidRPr="0089203A" w:rsidRDefault="006A4682" w:rsidP="006A4682">
      <w:pPr>
        <w:rPr>
          <w:rFonts w:ascii="Century Gothic" w:hAnsi="Century Gothic" w:cstheme="minorHAnsi"/>
          <w:b/>
          <w:bCs/>
          <w:color w:val="000000"/>
          <w:sz w:val="20"/>
          <w:szCs w:val="20"/>
          <w:lang w:val="en-GB"/>
        </w:rPr>
      </w:pPr>
      <w:r w:rsidRPr="0089203A">
        <w:rPr>
          <w:rFonts w:ascii="Century Gothic" w:hAnsi="Century Gothic" w:cstheme="minorHAnsi"/>
          <w:b/>
          <w:bCs/>
          <w:color w:val="000000"/>
          <w:sz w:val="20"/>
          <w:szCs w:val="20"/>
          <w:lang w:val="en-GB"/>
        </w:rPr>
        <w:t>Show dates</w:t>
      </w:r>
    </w:p>
    <w:p w14:paraId="3E50B67E" w14:textId="1B6A9FFE" w:rsidR="006A4682" w:rsidRPr="0089203A" w:rsidRDefault="006A4682" w:rsidP="006A4682">
      <w:pPr>
        <w:rPr>
          <w:rFonts w:ascii="Century Gothic" w:hAnsi="Century Gothic" w:cstheme="minorHAnsi"/>
          <w:color w:val="000000"/>
          <w:sz w:val="20"/>
          <w:szCs w:val="20"/>
          <w:lang w:val="en-GB"/>
        </w:rPr>
      </w:pPr>
      <w:r w:rsidRPr="0089203A">
        <w:rPr>
          <w:rFonts w:ascii="Century Gothic" w:hAnsi="Century Gothic" w:cstheme="minorHAnsi"/>
          <w:color w:val="000000"/>
          <w:sz w:val="20"/>
          <w:szCs w:val="20"/>
          <w:lang w:val="en-GB"/>
        </w:rPr>
        <w:t>7 and 8 May – 14:00</w:t>
      </w:r>
      <w:r w:rsidR="00924D77" w:rsidRPr="0089203A">
        <w:rPr>
          <w:rFonts w:ascii="Century Gothic" w:hAnsi="Century Gothic" w:cstheme="minorHAnsi"/>
          <w:color w:val="000000"/>
          <w:sz w:val="20"/>
          <w:szCs w:val="20"/>
          <w:lang w:val="en-GB"/>
        </w:rPr>
        <w:t xml:space="preserve"> – </w:t>
      </w:r>
      <w:proofErr w:type="gramStart"/>
      <w:r w:rsidR="00924D77" w:rsidRPr="0089203A">
        <w:rPr>
          <w:rFonts w:ascii="Century Gothic" w:hAnsi="Century Gothic" w:cstheme="minorHAnsi"/>
          <w:color w:val="000000"/>
          <w:sz w:val="20"/>
          <w:szCs w:val="20"/>
          <w:lang w:val="en-GB"/>
        </w:rPr>
        <w:t xml:space="preserve">15:00 </w:t>
      </w:r>
      <w:r w:rsidRPr="0089203A">
        <w:rPr>
          <w:rFonts w:ascii="Century Gothic" w:hAnsi="Century Gothic" w:cstheme="minorHAnsi"/>
          <w:color w:val="000000"/>
          <w:sz w:val="20"/>
          <w:szCs w:val="20"/>
          <w:lang w:val="en-GB"/>
        </w:rPr>
        <w:t xml:space="preserve"> The</w:t>
      </w:r>
      <w:proofErr w:type="gramEnd"/>
      <w:r w:rsidRPr="0089203A">
        <w:rPr>
          <w:rFonts w:ascii="Century Gothic" w:hAnsi="Century Gothic" w:cstheme="minorHAnsi"/>
          <w:color w:val="000000"/>
          <w:sz w:val="20"/>
          <w:szCs w:val="20"/>
          <w:lang w:val="en-GB"/>
        </w:rPr>
        <w:t xml:space="preserve"> Walrus, Raised Room </w:t>
      </w:r>
    </w:p>
    <w:p w14:paraId="565D3C69" w14:textId="31804A8A" w:rsidR="006A4682" w:rsidRPr="0089203A" w:rsidRDefault="00BF481C" w:rsidP="006A4682">
      <w:pPr>
        <w:rPr>
          <w:rFonts w:ascii="Century Gothic" w:hAnsi="Century Gothic" w:cstheme="minorHAnsi"/>
          <w:color w:val="000000"/>
          <w:sz w:val="20"/>
          <w:szCs w:val="20"/>
          <w:lang w:val="en-GB"/>
        </w:rPr>
      </w:pPr>
      <w:r w:rsidRPr="0089203A">
        <w:rPr>
          <w:rFonts w:ascii="Century Gothic" w:hAnsi="Century Gothic" w:cstheme="minorHAnsi"/>
          <w:color w:val="000000"/>
          <w:sz w:val="20"/>
          <w:szCs w:val="20"/>
          <w:lang w:val="en-GB"/>
        </w:rPr>
        <w:t xml:space="preserve">9 and 10 May – 18:00 </w:t>
      </w:r>
      <w:r w:rsidR="00924D77" w:rsidRPr="0089203A">
        <w:rPr>
          <w:rFonts w:ascii="Century Gothic" w:hAnsi="Century Gothic" w:cstheme="minorHAnsi"/>
          <w:color w:val="000000"/>
          <w:sz w:val="20"/>
          <w:szCs w:val="20"/>
          <w:lang w:val="en-GB"/>
        </w:rPr>
        <w:t>–</w:t>
      </w:r>
      <w:proofErr w:type="gramStart"/>
      <w:r w:rsidR="00924D77" w:rsidRPr="0089203A">
        <w:rPr>
          <w:rFonts w:ascii="Century Gothic" w:hAnsi="Century Gothic" w:cstheme="minorHAnsi"/>
          <w:color w:val="000000"/>
          <w:sz w:val="20"/>
          <w:szCs w:val="20"/>
          <w:lang w:val="en-GB"/>
        </w:rPr>
        <w:t xml:space="preserve">19:00 </w:t>
      </w:r>
      <w:r w:rsidRPr="0089203A">
        <w:rPr>
          <w:rFonts w:ascii="Century Gothic" w:hAnsi="Century Gothic" w:cstheme="minorHAnsi"/>
          <w:color w:val="000000"/>
          <w:sz w:val="20"/>
          <w:szCs w:val="20"/>
          <w:lang w:val="en-GB"/>
        </w:rPr>
        <w:t xml:space="preserve"> The</w:t>
      </w:r>
      <w:proofErr w:type="gramEnd"/>
      <w:r w:rsidRPr="0089203A">
        <w:rPr>
          <w:rFonts w:ascii="Century Gothic" w:hAnsi="Century Gothic" w:cstheme="minorHAnsi"/>
          <w:color w:val="000000"/>
          <w:sz w:val="20"/>
          <w:szCs w:val="20"/>
          <w:lang w:val="en-GB"/>
        </w:rPr>
        <w:t xml:space="preserve"> Quadrant, The Folklore Room</w:t>
      </w:r>
    </w:p>
    <w:p w14:paraId="759E79D1" w14:textId="2FD250E3" w:rsidR="0077194C" w:rsidRPr="0089203A" w:rsidRDefault="00BF481C" w:rsidP="0077194C">
      <w:pPr>
        <w:rPr>
          <w:rFonts w:ascii="Century Gothic" w:hAnsi="Century Gothic" w:cstheme="minorHAnsi"/>
          <w:i/>
          <w:iCs/>
          <w:sz w:val="20"/>
          <w:szCs w:val="20"/>
        </w:rPr>
      </w:pPr>
      <w:r w:rsidRPr="0089203A">
        <w:rPr>
          <w:rFonts w:ascii="Century Gothic" w:hAnsi="Century Gothic" w:cstheme="minorHAnsi"/>
          <w:color w:val="000000"/>
          <w:sz w:val="20"/>
          <w:szCs w:val="20"/>
          <w:lang w:val="en-GB"/>
        </w:rPr>
        <w:t>Pay What You Can</w:t>
      </w:r>
      <w:r w:rsidR="0077194C" w:rsidRPr="0089203A">
        <w:rPr>
          <w:rFonts w:ascii="Century Gothic" w:hAnsi="Century Gothic" w:cstheme="minorHAnsi"/>
          <w:color w:val="000000"/>
          <w:sz w:val="20"/>
          <w:szCs w:val="20"/>
          <w:lang w:val="en-GB"/>
        </w:rPr>
        <w:t xml:space="preserve">. </w:t>
      </w:r>
      <w:r w:rsidRPr="0089203A">
        <w:rPr>
          <w:rFonts w:ascii="Century Gothic" w:hAnsi="Century Gothic" w:cstheme="minorHAnsi"/>
          <w:color w:val="000000"/>
          <w:sz w:val="20"/>
          <w:szCs w:val="20"/>
          <w:lang w:val="en-GB"/>
        </w:rPr>
        <w:t xml:space="preserve">Tickets from </w:t>
      </w:r>
      <w:r w:rsidR="006A4682" w:rsidRPr="0089203A">
        <w:rPr>
          <w:rFonts w:ascii="Century Gothic" w:hAnsi="Century Gothic" w:cstheme="minorHAnsi"/>
          <w:color w:val="000000"/>
          <w:sz w:val="20"/>
          <w:szCs w:val="20"/>
          <w:lang w:val="en-GB"/>
        </w:rPr>
        <w:t>£</w:t>
      </w:r>
      <w:r w:rsidR="0077194C" w:rsidRPr="0089203A">
        <w:rPr>
          <w:rFonts w:ascii="Century Gothic" w:hAnsi="Century Gothic" w:cstheme="minorHAnsi"/>
          <w:color w:val="000000"/>
          <w:sz w:val="20"/>
          <w:szCs w:val="20"/>
          <w:lang w:val="en-GB"/>
        </w:rPr>
        <w:t>3</w:t>
      </w:r>
      <w:r w:rsidR="006A4682" w:rsidRPr="0089203A">
        <w:rPr>
          <w:rFonts w:ascii="Century Gothic" w:hAnsi="Century Gothic" w:cstheme="minorHAnsi"/>
          <w:color w:val="000000"/>
          <w:sz w:val="20"/>
          <w:szCs w:val="20"/>
          <w:lang w:val="en-GB"/>
        </w:rPr>
        <w:t>.</w:t>
      </w:r>
      <w:r w:rsidR="006A4682" w:rsidRPr="0089203A">
        <w:rPr>
          <w:rFonts w:ascii="Century Gothic" w:hAnsi="Century Gothic" w:cstheme="minorHAnsi"/>
          <w:i/>
          <w:iCs/>
          <w:sz w:val="20"/>
          <w:szCs w:val="20"/>
        </w:rPr>
        <w:t xml:space="preserve"> </w:t>
      </w:r>
    </w:p>
    <w:p w14:paraId="44C4496A" w14:textId="152F509A" w:rsidR="003532F8" w:rsidRPr="0089203A" w:rsidRDefault="00C92CA3" w:rsidP="0077194C">
      <w:pPr>
        <w:rPr>
          <w:rFonts w:ascii="Century Gothic" w:hAnsi="Century Gothic" w:cstheme="minorHAnsi"/>
          <w:i/>
          <w:iCs/>
          <w:sz w:val="20"/>
          <w:szCs w:val="20"/>
        </w:rPr>
      </w:pPr>
      <w:hyperlink r:id="rId9" w:history="1">
        <w:r w:rsidR="00924D77" w:rsidRPr="0089203A">
          <w:rPr>
            <w:rStyle w:val="Hyperlink"/>
            <w:rFonts w:ascii="Century Gothic" w:hAnsi="Century Gothic" w:cstheme="minorHAnsi"/>
            <w:sz w:val="20"/>
            <w:szCs w:val="20"/>
          </w:rPr>
          <w:t>www.brightonfringe.org/venues/sharon-em-james-johnson-cynically-dead-161619</w:t>
        </w:r>
      </w:hyperlink>
      <w:r w:rsidR="00621E20" w:rsidRPr="0089203A">
        <w:rPr>
          <w:rFonts w:ascii="Century Gothic" w:hAnsi="Century Gothic" w:cstheme="minorHAnsi"/>
          <w:color w:val="000000"/>
          <w:sz w:val="20"/>
          <w:szCs w:val="20"/>
        </w:rPr>
        <w:t xml:space="preserve"> </w:t>
      </w:r>
    </w:p>
    <w:p w14:paraId="579B7907" w14:textId="7586724C" w:rsidR="006A4682" w:rsidRPr="0089203A" w:rsidRDefault="006A4682" w:rsidP="006A4682">
      <w:pPr>
        <w:rPr>
          <w:rFonts w:ascii="Century Gothic" w:hAnsi="Century Gothic" w:cstheme="minorHAnsi"/>
          <w:i/>
          <w:iCs/>
          <w:color w:val="000000"/>
          <w:sz w:val="20"/>
          <w:szCs w:val="20"/>
        </w:rPr>
      </w:pPr>
    </w:p>
    <w:p w14:paraId="16FFEE32" w14:textId="5A345ADD" w:rsidR="0089203A" w:rsidRDefault="001D7657" w:rsidP="0089203A">
      <w:pPr>
        <w:rPr>
          <w:rFonts w:ascii="Century Gothic" w:hAnsi="Century Gothic" w:cstheme="minorHAnsi"/>
          <w:b/>
          <w:bCs/>
          <w:color w:val="000000"/>
          <w:sz w:val="20"/>
          <w:szCs w:val="20"/>
          <w:lang w:val="en-GB"/>
        </w:rPr>
      </w:pPr>
      <w:r>
        <w:rPr>
          <w:rFonts w:ascii="Century Gothic" w:hAnsi="Century Gothic" w:cstheme="minorHAnsi"/>
          <w:b/>
          <w:bCs/>
          <w:color w:val="000000"/>
          <w:sz w:val="20"/>
          <w:szCs w:val="20"/>
          <w:lang w:val="en-GB"/>
        </w:rPr>
        <w:t>E</w:t>
      </w:r>
      <w:r w:rsidR="0089203A">
        <w:rPr>
          <w:rFonts w:ascii="Century Gothic" w:hAnsi="Century Gothic" w:cstheme="minorHAnsi"/>
          <w:b/>
          <w:bCs/>
          <w:color w:val="000000"/>
          <w:sz w:val="20"/>
          <w:szCs w:val="20"/>
          <w:lang w:val="en-GB"/>
        </w:rPr>
        <w:t>nquiries</w:t>
      </w:r>
    </w:p>
    <w:p w14:paraId="6BD3FD0E" w14:textId="69EF28DF" w:rsidR="006C7BA9" w:rsidRPr="0089203A" w:rsidRDefault="006A4682" w:rsidP="0089203A">
      <w:pPr>
        <w:rPr>
          <w:rFonts w:ascii="Century Gothic" w:hAnsi="Century Gothic" w:cstheme="minorHAnsi"/>
          <w:b/>
          <w:bCs/>
          <w:color w:val="000000"/>
          <w:sz w:val="20"/>
          <w:szCs w:val="20"/>
          <w:lang w:val="en-GB"/>
        </w:rPr>
      </w:pPr>
      <w:r w:rsidRPr="0089203A">
        <w:rPr>
          <w:rFonts w:ascii="Century Gothic" w:hAnsi="Century Gothic" w:cstheme="minorHAnsi"/>
          <w:color w:val="000000"/>
          <w:sz w:val="20"/>
          <w:szCs w:val="20"/>
          <w:lang w:val="en-GB"/>
        </w:rPr>
        <w:t>James Johnson (</w:t>
      </w:r>
      <w:hyperlink r:id="rId10" w:history="1">
        <w:r w:rsidRPr="0089203A">
          <w:rPr>
            <w:rStyle w:val="Hyperlink"/>
            <w:rFonts w:ascii="Century Gothic" w:hAnsi="Century Gothic" w:cstheme="minorHAnsi"/>
            <w:sz w:val="20"/>
            <w:szCs w:val="20"/>
            <w:lang w:val="en-GB"/>
          </w:rPr>
          <w:t>jamesjohnsonproductions@outlook.com</w:t>
        </w:r>
      </w:hyperlink>
      <w:r w:rsidR="0077194C" w:rsidRPr="0089203A">
        <w:rPr>
          <w:rFonts w:ascii="Century Gothic" w:hAnsi="Century Gothic" w:cstheme="minorHAnsi"/>
          <w:color w:val="000000"/>
          <w:sz w:val="20"/>
          <w:szCs w:val="20"/>
          <w:lang w:val="en-GB"/>
        </w:rPr>
        <w:t xml:space="preserve"> / </w:t>
      </w:r>
      <w:r w:rsidRPr="0089203A">
        <w:rPr>
          <w:rFonts w:ascii="Century Gothic" w:hAnsi="Century Gothic" w:cstheme="minorHAnsi"/>
          <w:color w:val="000000"/>
          <w:sz w:val="20"/>
          <w:szCs w:val="20"/>
          <w:lang w:val="en-GB"/>
        </w:rPr>
        <w:t>+31 (0)6 51 88 51 17</w:t>
      </w:r>
      <w:r w:rsidR="0077194C" w:rsidRPr="0089203A">
        <w:rPr>
          <w:rFonts w:ascii="Century Gothic" w:hAnsi="Century Gothic" w:cstheme="minorHAnsi"/>
          <w:color w:val="000000"/>
          <w:sz w:val="20"/>
          <w:szCs w:val="20"/>
          <w:lang w:val="en-GB"/>
        </w:rPr>
        <w:t>)</w:t>
      </w:r>
    </w:p>
    <w:sectPr w:rsidR="006C7BA9" w:rsidRPr="0089203A" w:rsidSect="006C7BA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F9C6" w14:textId="77777777" w:rsidR="00C92CA3" w:rsidRDefault="00C92CA3" w:rsidP="006C7BA9">
      <w:r>
        <w:separator/>
      </w:r>
    </w:p>
  </w:endnote>
  <w:endnote w:type="continuationSeparator" w:id="0">
    <w:p w14:paraId="09933CF5" w14:textId="77777777" w:rsidR="00C92CA3" w:rsidRDefault="00C92CA3" w:rsidP="006C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4085" w14:textId="77777777" w:rsidR="00940C64" w:rsidRDefault="00940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1984" w14:textId="77777777" w:rsidR="00940C64" w:rsidRDefault="00940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6DFC" w14:textId="77777777" w:rsidR="00940C64" w:rsidRDefault="00940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920A" w14:textId="77777777" w:rsidR="00C92CA3" w:rsidRDefault="00C92CA3" w:rsidP="006C7BA9">
      <w:r>
        <w:separator/>
      </w:r>
    </w:p>
  </w:footnote>
  <w:footnote w:type="continuationSeparator" w:id="0">
    <w:p w14:paraId="7756A62C" w14:textId="77777777" w:rsidR="00C92CA3" w:rsidRDefault="00C92CA3" w:rsidP="006C7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7558" w14:textId="77777777" w:rsidR="006C7BA9" w:rsidRDefault="006C7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9561" w14:textId="77777777" w:rsidR="006C7BA9" w:rsidRPr="006C7BA9" w:rsidRDefault="006C7BA9">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AE50" w14:textId="77777777" w:rsidR="006C7BA9" w:rsidRDefault="006C7B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82"/>
    <w:rsid w:val="001578CC"/>
    <w:rsid w:val="001D7657"/>
    <w:rsid w:val="001F5AE2"/>
    <w:rsid w:val="00330C9B"/>
    <w:rsid w:val="003344F5"/>
    <w:rsid w:val="00345CC0"/>
    <w:rsid w:val="003532F8"/>
    <w:rsid w:val="00454B26"/>
    <w:rsid w:val="005B0D1C"/>
    <w:rsid w:val="00621E20"/>
    <w:rsid w:val="006A4682"/>
    <w:rsid w:val="006C7BA9"/>
    <w:rsid w:val="0077194C"/>
    <w:rsid w:val="007B3247"/>
    <w:rsid w:val="007F4D4D"/>
    <w:rsid w:val="0089203A"/>
    <w:rsid w:val="00924D77"/>
    <w:rsid w:val="00940C64"/>
    <w:rsid w:val="00975C05"/>
    <w:rsid w:val="009B2F49"/>
    <w:rsid w:val="00B7084B"/>
    <w:rsid w:val="00BF481C"/>
    <w:rsid w:val="00C06BE1"/>
    <w:rsid w:val="00C92CA3"/>
    <w:rsid w:val="00EC356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ED735"/>
  <w15:chartTrackingRefBased/>
  <w15:docId w15:val="{D8BCECE8-66DE-9C4C-8582-845B3CF3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682"/>
    <w:pPr>
      <w:autoSpaceDE w:val="0"/>
      <w:autoSpaceDN w:val="0"/>
      <w:adjustRightInd w:val="0"/>
    </w:pPr>
    <w:rPr>
      <w:rFonts w:ascii="Open Sans Light" w:hAnsi="Open Sans Light" w:cs="Open Sans Light"/>
      <w:color w:val="000000"/>
      <w:lang w:val="en-GB"/>
    </w:rPr>
  </w:style>
  <w:style w:type="character" w:styleId="Hyperlink">
    <w:name w:val="Hyperlink"/>
    <w:basedOn w:val="DefaultParagraphFont"/>
    <w:uiPriority w:val="99"/>
    <w:unhideWhenUsed/>
    <w:rsid w:val="006A4682"/>
    <w:rPr>
      <w:color w:val="0563C1" w:themeColor="hyperlink"/>
      <w:u w:val="single"/>
    </w:rPr>
  </w:style>
  <w:style w:type="character" w:styleId="UnresolvedMention">
    <w:name w:val="Unresolved Mention"/>
    <w:basedOn w:val="DefaultParagraphFont"/>
    <w:uiPriority w:val="99"/>
    <w:semiHidden/>
    <w:unhideWhenUsed/>
    <w:rsid w:val="0077194C"/>
    <w:rPr>
      <w:color w:val="605E5C"/>
      <w:shd w:val="clear" w:color="auto" w:fill="E1DFDD"/>
    </w:rPr>
  </w:style>
  <w:style w:type="paragraph" w:styleId="Header">
    <w:name w:val="header"/>
    <w:basedOn w:val="Normal"/>
    <w:link w:val="HeaderChar"/>
    <w:uiPriority w:val="99"/>
    <w:unhideWhenUsed/>
    <w:rsid w:val="006C7BA9"/>
    <w:pPr>
      <w:tabs>
        <w:tab w:val="center" w:pos="4513"/>
        <w:tab w:val="right" w:pos="9026"/>
      </w:tabs>
    </w:pPr>
  </w:style>
  <w:style w:type="character" w:customStyle="1" w:styleId="HeaderChar">
    <w:name w:val="Header Char"/>
    <w:basedOn w:val="DefaultParagraphFont"/>
    <w:link w:val="Header"/>
    <w:uiPriority w:val="99"/>
    <w:rsid w:val="006C7BA9"/>
  </w:style>
  <w:style w:type="paragraph" w:styleId="Footer">
    <w:name w:val="footer"/>
    <w:basedOn w:val="Normal"/>
    <w:link w:val="FooterChar"/>
    <w:uiPriority w:val="99"/>
    <w:unhideWhenUsed/>
    <w:rsid w:val="006C7BA9"/>
    <w:pPr>
      <w:tabs>
        <w:tab w:val="center" w:pos="4513"/>
        <w:tab w:val="right" w:pos="9026"/>
      </w:tabs>
    </w:pPr>
  </w:style>
  <w:style w:type="character" w:customStyle="1" w:styleId="FooterChar">
    <w:name w:val="Footer Char"/>
    <w:basedOn w:val="DefaultParagraphFont"/>
    <w:link w:val="Footer"/>
    <w:uiPriority w:val="99"/>
    <w:rsid w:val="006C7BA9"/>
  </w:style>
  <w:style w:type="character" w:customStyle="1" w:styleId="apple-converted-space">
    <w:name w:val="apple-converted-space"/>
    <w:basedOn w:val="DefaultParagraphFont"/>
    <w:rsid w:val="00EC3564"/>
  </w:style>
  <w:style w:type="character" w:styleId="FollowedHyperlink">
    <w:name w:val="FollowedHyperlink"/>
    <w:basedOn w:val="DefaultParagraphFont"/>
    <w:uiPriority w:val="99"/>
    <w:semiHidden/>
    <w:unhideWhenUsed/>
    <w:rsid w:val="008920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29490">
      <w:bodyDiv w:val="1"/>
      <w:marLeft w:val="0"/>
      <w:marRight w:val="0"/>
      <w:marTop w:val="0"/>
      <w:marBottom w:val="0"/>
      <w:divBdr>
        <w:top w:val="none" w:sz="0" w:space="0" w:color="auto"/>
        <w:left w:val="none" w:sz="0" w:space="0" w:color="auto"/>
        <w:bottom w:val="none" w:sz="0" w:space="0" w:color="auto"/>
        <w:right w:val="none" w:sz="0" w:space="0" w:color="auto"/>
      </w:divBdr>
      <w:divsChild>
        <w:div w:id="612513477">
          <w:marLeft w:val="0"/>
          <w:marRight w:val="0"/>
          <w:marTop w:val="0"/>
          <w:marBottom w:val="0"/>
          <w:divBdr>
            <w:top w:val="none" w:sz="0" w:space="0" w:color="auto"/>
            <w:left w:val="none" w:sz="0" w:space="0" w:color="auto"/>
            <w:bottom w:val="none" w:sz="0" w:space="0" w:color="auto"/>
            <w:right w:val="none" w:sz="0" w:space="0" w:color="auto"/>
          </w:divBdr>
        </w:div>
        <w:div w:id="913859700">
          <w:marLeft w:val="0"/>
          <w:marRight w:val="0"/>
          <w:marTop w:val="0"/>
          <w:marBottom w:val="0"/>
          <w:divBdr>
            <w:top w:val="none" w:sz="0" w:space="0" w:color="auto"/>
            <w:left w:val="none" w:sz="0" w:space="0" w:color="auto"/>
            <w:bottom w:val="none" w:sz="0" w:space="0" w:color="auto"/>
            <w:right w:val="none" w:sz="0" w:space="0" w:color="auto"/>
          </w:divBdr>
        </w:div>
        <w:div w:id="1692336440">
          <w:marLeft w:val="0"/>
          <w:marRight w:val="0"/>
          <w:marTop w:val="0"/>
          <w:marBottom w:val="0"/>
          <w:divBdr>
            <w:top w:val="none" w:sz="0" w:space="0" w:color="auto"/>
            <w:left w:val="none" w:sz="0" w:space="0" w:color="auto"/>
            <w:bottom w:val="none" w:sz="0" w:space="0" w:color="auto"/>
            <w:right w:val="none" w:sz="0" w:space="0" w:color="auto"/>
          </w:divBdr>
        </w:div>
        <w:div w:id="1332414859">
          <w:marLeft w:val="0"/>
          <w:marRight w:val="0"/>
          <w:marTop w:val="0"/>
          <w:marBottom w:val="0"/>
          <w:divBdr>
            <w:top w:val="none" w:sz="0" w:space="0" w:color="auto"/>
            <w:left w:val="none" w:sz="0" w:space="0" w:color="auto"/>
            <w:bottom w:val="none" w:sz="0" w:space="0" w:color="auto"/>
            <w:right w:val="none" w:sz="0" w:space="0" w:color="auto"/>
          </w:divBdr>
        </w:div>
        <w:div w:id="377558930">
          <w:marLeft w:val="0"/>
          <w:marRight w:val="0"/>
          <w:marTop w:val="0"/>
          <w:marBottom w:val="0"/>
          <w:divBdr>
            <w:top w:val="none" w:sz="0" w:space="0" w:color="auto"/>
            <w:left w:val="none" w:sz="0" w:space="0" w:color="auto"/>
            <w:bottom w:val="none" w:sz="0" w:space="0" w:color="auto"/>
            <w:right w:val="none" w:sz="0" w:space="0" w:color="auto"/>
          </w:divBdr>
        </w:div>
        <w:div w:id="1537497889">
          <w:marLeft w:val="0"/>
          <w:marRight w:val="0"/>
          <w:marTop w:val="0"/>
          <w:marBottom w:val="0"/>
          <w:divBdr>
            <w:top w:val="none" w:sz="0" w:space="0" w:color="auto"/>
            <w:left w:val="none" w:sz="0" w:space="0" w:color="auto"/>
            <w:bottom w:val="none" w:sz="0" w:space="0" w:color="auto"/>
            <w:right w:val="none" w:sz="0" w:space="0" w:color="auto"/>
          </w:divBdr>
        </w:div>
        <w:div w:id="471100779">
          <w:marLeft w:val="0"/>
          <w:marRight w:val="0"/>
          <w:marTop w:val="0"/>
          <w:marBottom w:val="0"/>
          <w:divBdr>
            <w:top w:val="none" w:sz="0" w:space="0" w:color="auto"/>
            <w:left w:val="none" w:sz="0" w:space="0" w:color="auto"/>
            <w:bottom w:val="none" w:sz="0" w:space="0" w:color="auto"/>
            <w:right w:val="none" w:sz="0" w:space="0" w:color="auto"/>
          </w:divBdr>
        </w:div>
        <w:div w:id="1565019550">
          <w:marLeft w:val="0"/>
          <w:marRight w:val="0"/>
          <w:marTop w:val="0"/>
          <w:marBottom w:val="0"/>
          <w:divBdr>
            <w:top w:val="none" w:sz="0" w:space="0" w:color="auto"/>
            <w:left w:val="none" w:sz="0" w:space="0" w:color="auto"/>
            <w:bottom w:val="none" w:sz="0" w:space="0" w:color="auto"/>
            <w:right w:val="none" w:sz="0" w:space="0" w:color="auto"/>
          </w:divBdr>
        </w:div>
        <w:div w:id="1133256294">
          <w:marLeft w:val="0"/>
          <w:marRight w:val="0"/>
          <w:marTop w:val="0"/>
          <w:marBottom w:val="0"/>
          <w:divBdr>
            <w:top w:val="none" w:sz="0" w:space="0" w:color="auto"/>
            <w:left w:val="none" w:sz="0" w:space="0" w:color="auto"/>
            <w:bottom w:val="none" w:sz="0" w:space="0" w:color="auto"/>
            <w:right w:val="none" w:sz="0" w:space="0" w:color="auto"/>
          </w:divBdr>
        </w:div>
        <w:div w:id="1019235482">
          <w:marLeft w:val="0"/>
          <w:marRight w:val="0"/>
          <w:marTop w:val="0"/>
          <w:marBottom w:val="0"/>
          <w:divBdr>
            <w:top w:val="none" w:sz="0" w:space="0" w:color="auto"/>
            <w:left w:val="none" w:sz="0" w:space="0" w:color="auto"/>
            <w:bottom w:val="none" w:sz="0" w:space="0" w:color="auto"/>
            <w:right w:val="none" w:sz="0" w:space="0" w:color="auto"/>
          </w:divBdr>
        </w:div>
        <w:div w:id="1409496031">
          <w:marLeft w:val="0"/>
          <w:marRight w:val="0"/>
          <w:marTop w:val="0"/>
          <w:marBottom w:val="0"/>
          <w:divBdr>
            <w:top w:val="none" w:sz="0" w:space="0" w:color="auto"/>
            <w:left w:val="none" w:sz="0" w:space="0" w:color="auto"/>
            <w:bottom w:val="none" w:sz="0" w:space="0" w:color="auto"/>
            <w:right w:val="none" w:sz="0" w:space="0" w:color="auto"/>
          </w:divBdr>
        </w:div>
        <w:div w:id="298413570">
          <w:marLeft w:val="0"/>
          <w:marRight w:val="0"/>
          <w:marTop w:val="0"/>
          <w:marBottom w:val="0"/>
          <w:divBdr>
            <w:top w:val="none" w:sz="0" w:space="0" w:color="auto"/>
            <w:left w:val="none" w:sz="0" w:space="0" w:color="auto"/>
            <w:bottom w:val="none" w:sz="0" w:space="0" w:color="auto"/>
            <w:right w:val="none" w:sz="0" w:space="0" w:color="auto"/>
          </w:divBdr>
        </w:div>
        <w:div w:id="1539464344">
          <w:marLeft w:val="0"/>
          <w:marRight w:val="0"/>
          <w:marTop w:val="0"/>
          <w:marBottom w:val="0"/>
          <w:divBdr>
            <w:top w:val="none" w:sz="0" w:space="0" w:color="auto"/>
            <w:left w:val="none" w:sz="0" w:space="0" w:color="auto"/>
            <w:bottom w:val="none" w:sz="0" w:space="0" w:color="auto"/>
            <w:right w:val="none" w:sz="0" w:space="0" w:color="auto"/>
          </w:divBdr>
        </w:div>
        <w:div w:id="1721972162">
          <w:marLeft w:val="0"/>
          <w:marRight w:val="0"/>
          <w:marTop w:val="0"/>
          <w:marBottom w:val="0"/>
          <w:divBdr>
            <w:top w:val="none" w:sz="0" w:space="0" w:color="auto"/>
            <w:left w:val="none" w:sz="0" w:space="0" w:color="auto"/>
            <w:bottom w:val="none" w:sz="0" w:space="0" w:color="auto"/>
            <w:right w:val="none" w:sz="0" w:space="0" w:color="auto"/>
          </w:divBdr>
        </w:div>
        <w:div w:id="1894344409">
          <w:marLeft w:val="0"/>
          <w:marRight w:val="0"/>
          <w:marTop w:val="0"/>
          <w:marBottom w:val="0"/>
          <w:divBdr>
            <w:top w:val="none" w:sz="0" w:space="0" w:color="auto"/>
            <w:left w:val="none" w:sz="0" w:space="0" w:color="auto"/>
            <w:bottom w:val="none" w:sz="0" w:space="0" w:color="auto"/>
            <w:right w:val="none" w:sz="0" w:space="0" w:color="auto"/>
          </w:divBdr>
        </w:div>
        <w:div w:id="717825147">
          <w:marLeft w:val="0"/>
          <w:marRight w:val="0"/>
          <w:marTop w:val="0"/>
          <w:marBottom w:val="0"/>
          <w:divBdr>
            <w:top w:val="none" w:sz="0" w:space="0" w:color="auto"/>
            <w:left w:val="none" w:sz="0" w:space="0" w:color="auto"/>
            <w:bottom w:val="none" w:sz="0" w:space="0" w:color="auto"/>
            <w:right w:val="none" w:sz="0" w:space="0" w:color="auto"/>
          </w:divBdr>
        </w:div>
        <w:div w:id="182940780">
          <w:marLeft w:val="0"/>
          <w:marRight w:val="0"/>
          <w:marTop w:val="0"/>
          <w:marBottom w:val="0"/>
          <w:divBdr>
            <w:top w:val="none" w:sz="0" w:space="0" w:color="auto"/>
            <w:left w:val="none" w:sz="0" w:space="0" w:color="auto"/>
            <w:bottom w:val="none" w:sz="0" w:space="0" w:color="auto"/>
            <w:right w:val="none" w:sz="0" w:space="0" w:color="auto"/>
          </w:divBdr>
        </w:div>
        <w:div w:id="2005425483">
          <w:marLeft w:val="0"/>
          <w:marRight w:val="0"/>
          <w:marTop w:val="0"/>
          <w:marBottom w:val="0"/>
          <w:divBdr>
            <w:top w:val="none" w:sz="0" w:space="0" w:color="auto"/>
            <w:left w:val="none" w:sz="0" w:space="0" w:color="auto"/>
            <w:bottom w:val="none" w:sz="0" w:space="0" w:color="auto"/>
            <w:right w:val="none" w:sz="0" w:space="0" w:color="auto"/>
          </w:divBdr>
        </w:div>
        <w:div w:id="545722189">
          <w:marLeft w:val="0"/>
          <w:marRight w:val="0"/>
          <w:marTop w:val="0"/>
          <w:marBottom w:val="0"/>
          <w:divBdr>
            <w:top w:val="none" w:sz="0" w:space="0" w:color="auto"/>
            <w:left w:val="none" w:sz="0" w:space="0" w:color="auto"/>
            <w:bottom w:val="none" w:sz="0" w:space="0" w:color="auto"/>
            <w:right w:val="none" w:sz="0" w:space="0" w:color="auto"/>
          </w:divBdr>
        </w:div>
        <w:div w:id="402919081">
          <w:marLeft w:val="0"/>
          <w:marRight w:val="0"/>
          <w:marTop w:val="0"/>
          <w:marBottom w:val="0"/>
          <w:divBdr>
            <w:top w:val="none" w:sz="0" w:space="0" w:color="auto"/>
            <w:left w:val="none" w:sz="0" w:space="0" w:color="auto"/>
            <w:bottom w:val="none" w:sz="0" w:space="0" w:color="auto"/>
            <w:right w:val="none" w:sz="0" w:space="0" w:color="auto"/>
          </w:divBdr>
        </w:div>
        <w:div w:id="2079209555">
          <w:marLeft w:val="0"/>
          <w:marRight w:val="0"/>
          <w:marTop w:val="0"/>
          <w:marBottom w:val="0"/>
          <w:divBdr>
            <w:top w:val="none" w:sz="0" w:space="0" w:color="auto"/>
            <w:left w:val="none" w:sz="0" w:space="0" w:color="auto"/>
            <w:bottom w:val="none" w:sz="0" w:space="0" w:color="auto"/>
            <w:right w:val="none" w:sz="0" w:space="0" w:color="auto"/>
          </w:divBdr>
        </w:div>
        <w:div w:id="1813405410">
          <w:marLeft w:val="0"/>
          <w:marRight w:val="0"/>
          <w:marTop w:val="0"/>
          <w:marBottom w:val="0"/>
          <w:divBdr>
            <w:top w:val="none" w:sz="0" w:space="0" w:color="auto"/>
            <w:left w:val="none" w:sz="0" w:space="0" w:color="auto"/>
            <w:bottom w:val="none" w:sz="0" w:space="0" w:color="auto"/>
            <w:right w:val="none" w:sz="0" w:space="0" w:color="auto"/>
          </w:divBdr>
        </w:div>
        <w:div w:id="849031884">
          <w:marLeft w:val="0"/>
          <w:marRight w:val="0"/>
          <w:marTop w:val="0"/>
          <w:marBottom w:val="0"/>
          <w:divBdr>
            <w:top w:val="none" w:sz="0" w:space="0" w:color="auto"/>
            <w:left w:val="none" w:sz="0" w:space="0" w:color="auto"/>
            <w:bottom w:val="none" w:sz="0" w:space="0" w:color="auto"/>
            <w:right w:val="none" w:sz="0" w:space="0" w:color="auto"/>
          </w:divBdr>
        </w:div>
        <w:div w:id="1360551504">
          <w:marLeft w:val="0"/>
          <w:marRight w:val="0"/>
          <w:marTop w:val="0"/>
          <w:marBottom w:val="0"/>
          <w:divBdr>
            <w:top w:val="none" w:sz="0" w:space="0" w:color="auto"/>
            <w:left w:val="none" w:sz="0" w:space="0" w:color="auto"/>
            <w:bottom w:val="none" w:sz="0" w:space="0" w:color="auto"/>
            <w:right w:val="none" w:sz="0" w:space="0" w:color="auto"/>
          </w:divBdr>
        </w:div>
        <w:div w:id="1083720122">
          <w:marLeft w:val="0"/>
          <w:marRight w:val="0"/>
          <w:marTop w:val="0"/>
          <w:marBottom w:val="0"/>
          <w:divBdr>
            <w:top w:val="none" w:sz="0" w:space="0" w:color="auto"/>
            <w:left w:val="none" w:sz="0" w:space="0" w:color="auto"/>
            <w:bottom w:val="none" w:sz="0" w:space="0" w:color="auto"/>
            <w:right w:val="none" w:sz="0" w:space="0" w:color="auto"/>
          </w:divBdr>
        </w:div>
        <w:div w:id="197164979">
          <w:marLeft w:val="0"/>
          <w:marRight w:val="0"/>
          <w:marTop w:val="0"/>
          <w:marBottom w:val="0"/>
          <w:divBdr>
            <w:top w:val="none" w:sz="0" w:space="0" w:color="auto"/>
            <w:left w:val="none" w:sz="0" w:space="0" w:color="auto"/>
            <w:bottom w:val="none" w:sz="0" w:space="0" w:color="auto"/>
            <w:right w:val="none" w:sz="0" w:space="0" w:color="auto"/>
          </w:divBdr>
        </w:div>
        <w:div w:id="754667823">
          <w:marLeft w:val="0"/>
          <w:marRight w:val="0"/>
          <w:marTop w:val="0"/>
          <w:marBottom w:val="0"/>
          <w:divBdr>
            <w:top w:val="none" w:sz="0" w:space="0" w:color="auto"/>
            <w:left w:val="none" w:sz="0" w:space="0" w:color="auto"/>
            <w:bottom w:val="none" w:sz="0" w:space="0" w:color="auto"/>
            <w:right w:val="none" w:sz="0" w:space="0" w:color="auto"/>
          </w:divBdr>
        </w:div>
        <w:div w:id="659429154">
          <w:marLeft w:val="0"/>
          <w:marRight w:val="0"/>
          <w:marTop w:val="0"/>
          <w:marBottom w:val="0"/>
          <w:divBdr>
            <w:top w:val="none" w:sz="0" w:space="0" w:color="auto"/>
            <w:left w:val="none" w:sz="0" w:space="0" w:color="auto"/>
            <w:bottom w:val="none" w:sz="0" w:space="0" w:color="auto"/>
            <w:right w:val="none" w:sz="0" w:space="0" w:color="auto"/>
          </w:divBdr>
        </w:div>
        <w:div w:id="95442189">
          <w:marLeft w:val="0"/>
          <w:marRight w:val="0"/>
          <w:marTop w:val="0"/>
          <w:marBottom w:val="0"/>
          <w:divBdr>
            <w:top w:val="none" w:sz="0" w:space="0" w:color="auto"/>
            <w:left w:val="none" w:sz="0" w:space="0" w:color="auto"/>
            <w:bottom w:val="none" w:sz="0" w:space="0" w:color="auto"/>
            <w:right w:val="none" w:sz="0" w:space="0" w:color="auto"/>
          </w:divBdr>
        </w:div>
        <w:div w:id="1714042156">
          <w:marLeft w:val="0"/>
          <w:marRight w:val="0"/>
          <w:marTop w:val="0"/>
          <w:marBottom w:val="0"/>
          <w:divBdr>
            <w:top w:val="none" w:sz="0" w:space="0" w:color="auto"/>
            <w:left w:val="none" w:sz="0" w:space="0" w:color="auto"/>
            <w:bottom w:val="none" w:sz="0" w:space="0" w:color="auto"/>
            <w:right w:val="none" w:sz="0" w:space="0" w:color="auto"/>
          </w:divBdr>
        </w:div>
        <w:div w:id="65227161">
          <w:marLeft w:val="0"/>
          <w:marRight w:val="0"/>
          <w:marTop w:val="0"/>
          <w:marBottom w:val="0"/>
          <w:divBdr>
            <w:top w:val="none" w:sz="0" w:space="0" w:color="auto"/>
            <w:left w:val="none" w:sz="0" w:space="0" w:color="auto"/>
            <w:bottom w:val="none" w:sz="0" w:space="0" w:color="auto"/>
            <w:right w:val="none" w:sz="0" w:space="0" w:color="auto"/>
          </w:divBdr>
        </w:div>
        <w:div w:id="254674969">
          <w:marLeft w:val="0"/>
          <w:marRight w:val="0"/>
          <w:marTop w:val="0"/>
          <w:marBottom w:val="0"/>
          <w:divBdr>
            <w:top w:val="none" w:sz="0" w:space="0" w:color="auto"/>
            <w:left w:val="none" w:sz="0" w:space="0" w:color="auto"/>
            <w:bottom w:val="none" w:sz="0" w:space="0" w:color="auto"/>
            <w:right w:val="none" w:sz="0" w:space="0" w:color="auto"/>
          </w:divBdr>
        </w:div>
        <w:div w:id="64863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jamesjohnsonproductions@outlook.com" TargetMode="External"/><Relationship Id="rId4" Type="http://schemas.openxmlformats.org/officeDocument/2006/relationships/footnotes" Target="footnotes.xml"/><Relationship Id="rId9" Type="http://schemas.openxmlformats.org/officeDocument/2006/relationships/hyperlink" Target="http://www.brightonfringe.org/venues/sharon-em-james-johnson-cynically-dead-16161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Johnson</dc:creator>
  <cp:keywords/>
  <dc:description/>
  <cp:lastModifiedBy>James Johnson</cp:lastModifiedBy>
  <cp:revision>7</cp:revision>
  <dcterms:created xsi:type="dcterms:W3CDTF">2022-05-02T18:47:00Z</dcterms:created>
  <dcterms:modified xsi:type="dcterms:W3CDTF">2022-05-03T13:35:00Z</dcterms:modified>
</cp:coreProperties>
</file>